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17" w:rsidRPr="00020F17" w:rsidRDefault="00963841" w:rsidP="00020F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ТРУДОВОЙ ДОГОВОР</w:t>
      </w:r>
    </w:p>
    <w:tbl>
      <w:tblPr>
        <w:tblW w:w="10206" w:type="dxa"/>
        <w:shd w:val="clear" w:color="auto" w:fill="FFFFFF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64"/>
        <w:gridCol w:w="9142"/>
      </w:tblGrid>
      <w:tr w:rsidR="00387906" w:rsidRPr="00020F17" w:rsidTr="003879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F17" w:rsidRPr="00020F17" w:rsidRDefault="00020F17" w:rsidP="00020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 Минск</w:t>
            </w: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F17" w:rsidRPr="00020F17" w:rsidRDefault="00387906" w:rsidP="00387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="0002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 ___________ 20____ г.</w:t>
            </w:r>
          </w:p>
        </w:tc>
      </w:tr>
    </w:tbl>
    <w:p w:rsidR="00020F17" w:rsidRDefault="00020F17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F17" w:rsidRDefault="00B659A1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образования «Белорусский государственный университет информатики и радиоэлектроники</w:t>
      </w:r>
      <w:r w:rsidR="00020F17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лице </w:t>
      </w:r>
      <w:r w:rsidR="0096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проректора по научной работе</w:t>
      </w:r>
    </w:p>
    <w:p w:rsidR="00020F17" w:rsidRDefault="00020F17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020F17" w:rsidRPr="00020F17" w:rsidRDefault="00020F17" w:rsidP="00020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собственное имя, отчество (е</w:t>
      </w:r>
      <w:r w:rsidR="009638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сли таковое имеется))</w:t>
      </w:r>
    </w:p>
    <w:p w:rsidR="00020F17" w:rsidRDefault="00020F17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Наниматель),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 (доверенности) ______________________________________________, и гражданин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020F17" w:rsidRPr="00020F17" w:rsidRDefault="00020F17" w:rsidP="00020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собственное имя, о</w:t>
      </w:r>
      <w:r w:rsidR="009638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тчество (если таковое имеется))</w:t>
      </w:r>
    </w:p>
    <w:p w:rsidR="00020F17" w:rsidRPr="00020F17" w:rsidRDefault="00020F17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Работник) заключили настоящий </w:t>
      </w:r>
      <w:r w:rsidR="0096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нижеследующем:</w:t>
      </w:r>
    </w:p>
    <w:p w:rsidR="00DB7F3C" w:rsidRDefault="00B659A1" w:rsidP="00DB7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0F17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Наниматель заключает настоящий </w:t>
      </w:r>
      <w:r w:rsidR="00DB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с ___________________</w:t>
      </w:r>
    </w:p>
    <w:p w:rsidR="00020F17" w:rsidRDefault="00DB7F3C" w:rsidP="00DB7F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020F17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0F17" w:rsidRPr="00020F17" w:rsidRDefault="00020F17" w:rsidP="00020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собственное имя, отчество (если таковое имеется), должность)</w:t>
      </w:r>
    </w:p>
    <w:p w:rsidR="00020F17" w:rsidRDefault="00020F17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работу по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0F17" w:rsidRDefault="00020F17" w:rsidP="00020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(наименование должности, профессии, квалификация)</w:t>
      </w:r>
    </w:p>
    <w:p w:rsidR="00020F17" w:rsidRDefault="00020F17" w:rsidP="00020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020F17" w:rsidRDefault="00020F17" w:rsidP="00020F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(место работы, в том числе название структурного подразделения, в которое Работник принимается на работу</w:t>
      </w: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B659A1" w:rsidRDefault="00B659A1" w:rsidP="00B659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Настоящий трудовой договор является трудовым договором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</w:t>
      </w:r>
    </w:p>
    <w:p w:rsidR="00B659A1" w:rsidRDefault="00B659A1" w:rsidP="00B6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B659A1" w:rsidRPr="00B659A1" w:rsidRDefault="00B659A1" w:rsidP="00B65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659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(по основной работе или по совместительству)</w:t>
      </w:r>
    </w:p>
    <w:p w:rsidR="00B659A1" w:rsidRDefault="00B659A1" w:rsidP="00B659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B6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трудовой договор заключается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D76ABD" w:rsidRDefault="00D76ABD" w:rsidP="00B659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</w:t>
      </w:r>
      <w:r w:rsidRPr="00B659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 неопределенный срок,</w:t>
      </w:r>
      <w:r w:rsidRPr="00D76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</w:t>
      </w:r>
      <w:r w:rsidR="00A064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определённый срок</w:t>
      </w:r>
    </w:p>
    <w:p w:rsidR="00B659A1" w:rsidRDefault="00B659A1" w:rsidP="00A60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A60F6D" w:rsidRPr="00A60F6D" w:rsidRDefault="00A60F6D" w:rsidP="00A60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vertAlign w:val="superscript"/>
          <w:lang w:eastAsia="ru-RU"/>
        </w:rPr>
      </w:pPr>
    </w:p>
    <w:p w:rsidR="00B659A1" w:rsidRPr="00B659A1" w:rsidRDefault="00A60F6D" w:rsidP="00A60F6D">
      <w:pPr>
        <w:shd w:val="clear" w:color="auto" w:fill="FFFFFF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60F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не более пяти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(срочный трудовой договор) </w:t>
      </w:r>
      <w:r w:rsidRPr="00A60F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 случаях, предусмотренных </w:t>
      </w:r>
      <w:hyperlink r:id="rId6" w:anchor="a9255" w:tooltip="+" w:history="1">
        <w:r w:rsidRPr="00A60F6D">
          <w:rPr>
            <w:rFonts w:ascii="Times New Roman" w:eastAsia="Times New Roman" w:hAnsi="Times New Roman" w:cs="Times New Roman"/>
            <w:color w:val="000000"/>
            <w:sz w:val="28"/>
            <w:szCs w:val="28"/>
            <w:vertAlign w:val="superscript"/>
            <w:lang w:eastAsia="ru-RU"/>
          </w:rPr>
          <w:t>статьей 17</w:t>
        </w:r>
      </w:hyperlink>
      <w:r w:rsidRPr="00A60F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Трудового кодекса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 w:rsidRPr="00A60F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B659A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на </w:t>
      </w:r>
      <w:r w:rsidR="00D76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время выполнения обязанностей временно отсутствующего 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 для выполнения определенной работы, на время выполнения сезонных работ)</w:t>
      </w:r>
    </w:p>
    <w:p w:rsidR="00A60F6D" w:rsidRDefault="00B659A1" w:rsidP="00B659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Настоящий трудовой договор заключается</w:t>
      </w:r>
      <w:r w:rsidR="00A6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</w:t>
      </w:r>
    </w:p>
    <w:p w:rsidR="00B659A1" w:rsidRPr="00B659A1" w:rsidRDefault="00A60F6D" w:rsidP="00B659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(с предварительным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испытанием,  без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предварительного испытания)</w:t>
      </w:r>
    </w:p>
    <w:p w:rsidR="00B659A1" w:rsidRDefault="00A60F6D" w:rsidP="005A0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испытания</w:t>
      </w:r>
      <w:r w:rsid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месяцев с «____»</w:t>
      </w:r>
      <w:r w:rsid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______20___г. по «____»</w:t>
      </w:r>
      <w:r w:rsid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______20___г.</w:t>
      </w:r>
    </w:p>
    <w:p w:rsidR="00B659A1" w:rsidRDefault="005A0D33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Срок действия трудового договора</w:t>
      </w:r>
    </w:p>
    <w:p w:rsidR="00B659A1" w:rsidRDefault="005A0D33" w:rsidP="005A0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«_____» _________20___г. по «____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_______20___г.</w:t>
      </w:r>
    </w:p>
    <w:p w:rsidR="005A0D33" w:rsidRPr="005A0D33" w:rsidRDefault="005A0D33" w:rsidP="005A0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Работник имеет право на:</w:t>
      </w:r>
    </w:p>
    <w:p w:rsidR="005A0D33" w:rsidRPr="005A0D33" w:rsidRDefault="005A0D33" w:rsidP="005A0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труд как наиболее достойный способ самоутверждения человека, что означает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труда;</w:t>
      </w:r>
    </w:p>
    <w:p w:rsidR="005A0D33" w:rsidRPr="005A0D33" w:rsidRDefault="005A0D33" w:rsidP="005A0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:rsidR="005A0D33" w:rsidRPr="005A0D33" w:rsidRDefault="005A0D33" w:rsidP="005A0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участие в собраниях;</w:t>
      </w:r>
    </w:p>
    <w:p w:rsidR="005A0D33" w:rsidRPr="005A0D33" w:rsidRDefault="005A0D33" w:rsidP="005A0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7.4. участие в управлении организацией;</w:t>
      </w:r>
    </w:p>
    <w:p w:rsidR="005A0D33" w:rsidRPr="005A0D33" w:rsidRDefault="005A0D33" w:rsidP="005A0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работникам и их семьям свободное и достойное существование;</w:t>
      </w:r>
    </w:p>
    <w:p w:rsidR="005A0D33" w:rsidRPr="005A0D33" w:rsidRDefault="005A0D33" w:rsidP="005A0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ежедневный и еженедельный отдых, в том числе выходные дни во время государственных праздников и праздничных дней, и отпуска продолжительностью не ниже установленной Трудовым </w:t>
      </w:r>
      <w:hyperlink r:id="rId7" w:anchor="a6676" w:tooltip="+" w:history="1">
        <w:r w:rsidRPr="005A0D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 Беларусь;</w:t>
      </w:r>
    </w:p>
    <w:p w:rsidR="005A0D33" w:rsidRPr="005A0D33" w:rsidRDefault="005A0D33" w:rsidP="005A0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государственное социальное страхование, обязательное страхование от несчастных случаев на производстве и профессиональных заболеваний, гарантии в случае инвалидности и потери работы;</w:t>
      </w:r>
    </w:p>
    <w:p w:rsidR="005A0D33" w:rsidRPr="005A0D33" w:rsidRDefault="005A0D33" w:rsidP="005A0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невмешательство в частную жизнь и уважение личного достоинства;</w:t>
      </w:r>
    </w:p>
    <w:p w:rsidR="005A0D33" w:rsidRPr="005A0D33" w:rsidRDefault="005A0D33" w:rsidP="005A0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судебную и иную защиту трудовых прав.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Работник обязан: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добросовестно исполнять свои трудовые обязанности, перечисленные в рабочей инструкции (прилагается к настоящему трудовому договору);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(распоряжения) Нанимателя, не противоречащие законодательству и локальным правовым актам;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не допускать действий, препятствующих другим работникам выполнять их трудовые обязанности;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обеспечивать соблюдение установленных требований к качеству производимой продукции, выполняемых работ, оказываемых услуг, не допускать брака в работе, соблюдать производственно-технологическую дисциплину;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защиты, выполнять другие обязанности, предусмотренные </w:t>
      </w:r>
      <w:hyperlink r:id="rId8" w:anchor="a126" w:tooltip="+" w:history="1">
        <w:r w:rsidRPr="006A1A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ст.19</w:t>
        </w:r>
      </w:hyperlink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Закона Республики Беларусь от 23.06.2008 № 356-З «Об охране труда»;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бережно относиться к имуществу Нанимателя, принимать меры к предотвращению ущерба;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принимать меры к немедленному устранению причин и условий, препятствующих нормальному выполнению работы (авария, простой и др.), и немедленно сообщать о случившемся Нанимателю;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поддерживать свое рабочее место, оборудование и приспособления в исправном состоянии, порядке и чистоте;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соблюдать установленный порядок хранения документов, материальных и денежных ценностей;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хранить государственную и служебную тайну, соблюдать иные требования законодательства Республики Беларусь о государственных секретах, не разглашать коммерческую тайну Нанимателя, коммерческую тайну третьих лиц, к которой Наниматель получил доступ;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8.11. исполнять иные обязанности, вытекающие из законодательства, локальных правовых актов и настоящего трудового договора.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Наниматель имеет право: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расторгнуть настоящий трудовой договор в порядке и по основаниям, установленным Трудовым </w:t>
      </w:r>
      <w:hyperlink r:id="rId9" w:anchor="a6676" w:tooltip="+" w:history="1">
        <w:r w:rsidRPr="006A1A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 Беларусь и законодательными актами;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поощрять Работника;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требовать от Работника выполнения условий настоящего трудового договора и правил внутреннего трудового распорядка;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привлекать Работника к дисциплинарной и материальной ответственности в соответствии с законодательством;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обращаться в суд для защиты своих прав;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иные права в соответствии с законодательством, локальными правовыми актами.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Наниматель обязан: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организовать труд Работника;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рационально использовать труд Работника;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обеспечивать производственно-технологическую, исполнительскую и трудовую дисциплину;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вести учет фактически отработанного Работником времени;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не реже двух раз в месяц выдавать Работнику заработную плату в сроки и размерах, установленных законодательством, коллективным договором, соглашением или настоящим трудовым договором;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 обеспечивать на рабочем месте Работника условия труда, соответствующие требованиям по охране труда, соблюдать установленные нормативными правовыми актами, в том числе техническими нормативными правовыми актами, требования по охране труда, а при отсутствии в нормативных правовых актах, в том числе в 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Работника в процессе трудовой деятельности;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принимать необходимые меры по профилактике и предупреждению производственного травматизма, профессиональных и других заболеваний Работника; контролировать знание и соблюдение Работником требований инструкций по охране труда и пожарной безопасности; своевременно и правильно проводить расследование и учет несчастных случаев на производстве;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в случаях, предусмотренных законодательством и локальными правовыми актами, своевременно предоставлять Работнику гарантии и компенсации в связи с вредными и (или) опасными условиями труда (сокращенный рабочий день, дополнительные отпуска, лечебно-профилактическое питание и др.), соблюдать нормы по охране труда женщин, молодежи и инвалидов;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10.9. обеспечивать Работника в соответствии с установленными нормами специальной одеждой, специальной обувью и другими средствами индивидуальной защиты, организовывать надлежащее хранение и уход за этими средствами;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10.10. обеспечивать соблюдение законодательства о труде, условий, установленных коллективным договором, соглашением, другими локальными правовыми актами и настоящим трудовым договором;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 своевременно оформлять изменения в трудовых обязанностях Работника и знакомить его с ними под подпись, создавать условия для ознакомления Работника с локальными правовыми актами, затрагивающими его права и обязанности;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 обеспечивать профессиональную подготовку, повышение квалификации, переподготовку и стажировку работников в соответствии с законодательством;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10.13. создавать необходимые условия для совмещения работы с получением образования в соответствии с Трудовым </w:t>
      </w:r>
      <w:hyperlink r:id="rId10" w:anchor="a6676" w:tooltip="+" w:history="1">
        <w:r w:rsidRPr="006A1A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 Беларусь;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10.14. обеспечивать участие Работника в управлении организацией, своевременно рассматривать критические замечания Работника и сообщать ему о принятых мерах;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10.15. представлять по запросу контролирующих (надзорных) органов, уполномоченных на проведение проверок соблюдения законодательства о труде и об охране труда, информацию и (или) документы, ведение которых предусмотрено законодательством о труде и об охране труда, или сообщать об их отсутствии;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10.16. оформлять изменения условий и прекращение настоящего трудового договора с Работником приказом (распоряжением) и объявлять его Работнику под подпись;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10.17. отстранять Работника от работы в случаях, предусмотренных Трудовым </w:t>
      </w:r>
      <w:hyperlink r:id="rId11" w:anchor="a6676" w:tooltip="+" w:history="1">
        <w:r w:rsidRPr="006A1A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 Беларусь и иными актами законодательства;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10.18. создавать Работнику необходимые условия для соблюдения установленного режима коммерческой тайны;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10.19. исполнять другие обязанности, вытекающие из законодательства, локальных правовых актов и настоящего трудового договора.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Работнику устанавливаются следующие условия оплаты труда и иные выплаты:</w:t>
      </w:r>
    </w:p>
    <w:p w:rsid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тарифная 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(должностной оклад) </w:t>
      </w: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 на день подписания настоящего трудового договора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 белорусских рублей;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надбавка ______________________________________________________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A1A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(указывается вид надбавки, размер)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6A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доплата</w:t>
      </w:r>
      <w:r w:rsidRPr="006A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A1A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указывается вид доплаты</w:t>
      </w:r>
      <w:r w:rsidRPr="006A1A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размер)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надбавка за стаж работы в бюджетных организациях в размере _______ % от суммы, включающей оклад и надбавку за специфику работы в бюджетных научных организациях;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тарифная 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(должностной оклад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оклад, надбавки, доплаты изменяю</w:t>
      </w: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законодательством Республики Беларусь. Размер надбавки может изменяться приказом ректора в зависимости от наличия денежных средств.</w:t>
      </w:r>
    </w:p>
    <w:p w:rsidR="006A1AA6" w:rsidRPr="00C25EBA" w:rsidRDefault="00C25EBA" w:rsidP="00C25E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11.5</w:t>
      </w:r>
      <w:r w:rsidR="006A1AA6" w:rsidRPr="00C2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в зависимости от соблюдения правил внутреннего трудового распорядка в соответствии с действующим Положением о премировании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AA6" w:rsidRPr="00637DF3" w:rsidRDefault="00C25EBA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>11.6.</w:t>
      </w:r>
      <w:r w:rsidR="006A1AA6"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единовременная выплат</w:t>
      </w:r>
      <w:r w:rsidR="00637DF3"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оздоровление из расчета 1 (одного)</w:t>
      </w:r>
      <w:r w:rsidR="006A1AA6"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оклада на условиях и в порядке согласно По</w:t>
      </w:r>
      <w:r w:rsidR="00637DF3"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 об оплате труда, порядку</w:t>
      </w:r>
      <w:r w:rsidR="006A1AA6"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надбавок стимулирующего характера и премирования, порядк</w:t>
      </w:r>
      <w:r w:rsidR="00637DF3"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1AA6"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мате6риальной помощи и осуществления единовременных выплат на оздоровление;</w:t>
      </w:r>
    </w:p>
    <w:p w:rsidR="00637DF3" w:rsidRPr="00020F17" w:rsidRDefault="006A1AA6" w:rsidP="00637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637DF3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Заработная плата, предусмотренная настоящим </w:t>
      </w:r>
      <w:r w:rsidR="0063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</w:t>
      </w:r>
      <w:r w:rsidR="00637DF3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перечисляется Нанимателем на текущий (расчетный) банковский счет Работ</w:t>
      </w:r>
      <w:r w:rsidR="0063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регулярно два раза в месяц</w:t>
      </w:r>
      <w:r w:rsidR="00637DF3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и</w:t>
      </w:r>
      <w:r w:rsidR="00637DF3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637DF3"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каждого месяца.</w:t>
      </w:r>
    </w:p>
    <w:p w:rsidR="00637DF3" w:rsidRPr="00020F17" w:rsidRDefault="00637DF3" w:rsidP="00637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совпадении сроков выплаты заработной платы с выходными или праздничными днями выплата заработной платы производится накануне этих дней.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Заработная плата выплачивается в денежных единицах Республики Беларусь.</w:t>
      </w:r>
    </w:p>
    <w:p w:rsid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Наниматель устанавливает Работнику режим рабочего времени и времени отдыха в соответствии с правилами внутреннего трудового распорядка</w:t>
      </w:r>
      <w:r w:rsidR="0063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университета, действующими у Нанимателя, или иной режим</w:t>
      </w:r>
      <w:r w:rsidR="00637DF3" w:rsidRPr="0063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DF3"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времени и времени отдыха</w:t>
      </w:r>
      <w:r w:rsidR="00637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</w:t>
      </w:r>
      <w:r w:rsidR="0062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637DF3" w:rsidRPr="006A1AA6" w:rsidRDefault="00637DF3" w:rsidP="00637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Наниматель предоставляет Работнику гарантии и компенсации, предусмотренные законодательством, коллективным договором.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Работнику устанавливаются в соответствии с законодательством: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трудовой отпуск продолжительностью 24 календарных дня (основной отпуск);</w:t>
      </w:r>
    </w:p>
    <w:p w:rsidR="006A1AA6" w:rsidRPr="006A1AA6" w:rsidRDefault="00637DF3" w:rsidP="00637D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16.2. </w:t>
      </w:r>
      <w:r w:rsidR="006A1AA6"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отпуска по основаниям, предусмотренным Трудовым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anchor="a6676" w:tooltip="+" w:history="1">
        <w:r w:rsidR="006A1AA6" w:rsidRPr="006A1A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</w:t>
      </w:r>
      <w:r w:rsidR="006A1AA6"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коллективным договором.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Средний заработок за время трудового отпуска выплачивается </w:t>
      </w:r>
      <w:r w:rsidR="006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Нанимателем не позднее чем за 2 </w:t>
      </w: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до начала отпуска.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За противоправное, виновное неисполнение или ненадлежащее исполнение своих трудовых обязанностей Работник может быть привлечен к дисциплинарной ответственности, установленной законодательством.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За противоправное, виновное причинение ущерба Нанимателю при исполнении трудовых обязанностей Работник может быть привлечен к материальной ответственности в порядке и на условиях, определенных</w:t>
      </w:r>
      <w:bookmarkStart w:id="0" w:name="_GoBack"/>
      <w:bookmarkEnd w:id="0"/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Трудовым </w:t>
      </w:r>
      <w:hyperlink r:id="rId13" w:anchor="a6676" w:tooltip="+" w:history="1">
        <w:r w:rsidRPr="006A1A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 Беларусь.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За неисполнение или ненадлежащее исполнение своих обязанностей Наниматель несет ответственность, предусмотренную Трудовым</w:t>
      </w:r>
      <w:r w:rsidR="006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anchor="a6676" w:tooltip="+" w:history="1">
        <w:r w:rsidRPr="006A1A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="006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</w:t>
      </w: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 и иными законодательными актами.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Изменение условий настоящего трудового договора производится в установленном порядке по соглашению сторон либо по основаниям, предусмотренным законодательством.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Настоящий трудовой договор может быть прекращен (расторгнут) по основаниям, предусмотренным законодательными актами.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 случаях, предусмотренных Трудовым </w:t>
      </w:r>
      <w:hyperlink r:id="rId15" w:anchor="a6676" w:tooltip="+" w:history="1">
        <w:r w:rsidRPr="006A1A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Республики Беларусь, иными актами законодательства, коллективным договором, соглашением, </w:t>
      </w: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Наниматель при прекращении настоящего трудового договора выплачивает Работнику выходное пособие в размере, предусмотренном Трудовым </w:t>
      </w:r>
      <w:hyperlink r:id="rId16" w:anchor="a6676" w:tooltip="+" w:history="1">
        <w:r w:rsidRPr="006A1A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 Беларусь, коллективным договором, соглашением, Нанимателем.</w:t>
      </w:r>
    </w:p>
    <w:p w:rsidR="006A1AA6" w:rsidRPr="006A1AA6" w:rsidRDefault="006A1AA6" w:rsidP="006A1A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Вопросы, не предусмотренные настоящим трудовым договором, регулируются законодательством о труде.</w:t>
      </w:r>
    </w:p>
    <w:p w:rsidR="00020F17" w:rsidRDefault="006A1AA6" w:rsidP="00655B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Настоящий трудовой договор составлен в двух экземплярах, один</w:t>
      </w:r>
      <w:r w:rsidR="006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хранится у Работника, а другой </w:t>
      </w:r>
      <w:r w:rsidRPr="006A1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Нанимател</w:t>
      </w:r>
      <w:r w:rsidR="00655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993531" w:rsidRPr="00020F17" w:rsidRDefault="00993531" w:rsidP="00020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677"/>
        <w:gridCol w:w="5246"/>
      </w:tblGrid>
      <w:tr w:rsidR="00020F17" w:rsidRPr="00020F17" w:rsidTr="009450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F17" w:rsidRPr="00020F17" w:rsidRDefault="00020F17" w:rsidP="000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Наниматель</w:t>
            </w:r>
            <w:r w:rsidR="00765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F17" w:rsidRPr="00020F17" w:rsidRDefault="007654D0" w:rsidP="009450BB">
            <w:pPr>
              <w:spacing w:after="0" w:line="240" w:lineRule="auto"/>
              <w:ind w:right="-7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945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20F17" w:rsidRPr="0002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</w:tr>
    </w:tbl>
    <w:p w:rsidR="00020F17" w:rsidRPr="009450BB" w:rsidRDefault="009450BB" w:rsidP="009450B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</w:t>
      </w:r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 xml:space="preserve">         </w:t>
      </w:r>
      <w:proofErr w:type="spellStart"/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proofErr w:type="spellEnd"/>
    </w:p>
    <w:p w:rsidR="00993531" w:rsidRDefault="00993531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0BB" w:rsidRDefault="009450BB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структурного </w:t>
      </w:r>
    </w:p>
    <w:p w:rsidR="009450BB" w:rsidRDefault="009450BB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</w:t>
      </w:r>
    </w:p>
    <w:p w:rsidR="00993531" w:rsidRDefault="00993531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Ф.И.О.</w:t>
      </w:r>
    </w:p>
    <w:p w:rsidR="00993531" w:rsidRDefault="00993531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</w:t>
      </w:r>
    </w:p>
    <w:p w:rsidR="00993531" w:rsidRDefault="00993531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Ф.И.О.</w:t>
      </w:r>
    </w:p>
    <w:p w:rsidR="00993531" w:rsidRDefault="00F03E1D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</w:t>
      </w:r>
    </w:p>
    <w:p w:rsidR="00993531" w:rsidRDefault="00993531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Ф.И.О.</w:t>
      </w:r>
    </w:p>
    <w:p w:rsidR="00993531" w:rsidRDefault="00993531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профкома</w:t>
      </w:r>
    </w:p>
    <w:p w:rsidR="00993531" w:rsidRDefault="00B60469" w:rsidP="0099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 БГУИР</w:t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  <w:r w:rsidR="00993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</w:t>
      </w:r>
    </w:p>
    <w:p w:rsidR="00993531" w:rsidRPr="00993531" w:rsidRDefault="00993531" w:rsidP="00945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94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Ф.И.О.</w:t>
      </w:r>
    </w:p>
    <w:sectPr w:rsidR="00993531" w:rsidRPr="00993531" w:rsidSect="00626BE6">
      <w:headerReference w:type="default" r:id="rId17"/>
      <w:footerReference w:type="default" r:id="rId1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9B" w:rsidRDefault="00BB029B" w:rsidP="00155163">
      <w:pPr>
        <w:spacing w:after="0" w:line="240" w:lineRule="auto"/>
      </w:pPr>
      <w:r>
        <w:separator/>
      </w:r>
    </w:p>
  </w:endnote>
  <w:endnote w:type="continuationSeparator" w:id="0">
    <w:p w:rsidR="00BB029B" w:rsidRDefault="00BB029B" w:rsidP="0015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01"/>
      <w:gridCol w:w="408"/>
      <w:gridCol w:w="4896"/>
    </w:tblGrid>
    <w:tr w:rsidR="00155163" w:rsidTr="00155163">
      <w:tc>
        <w:tcPr>
          <w:tcW w:w="2401" w:type="pct"/>
        </w:tcPr>
        <w:p w:rsidR="00155163" w:rsidRPr="00155163" w:rsidRDefault="00155163" w:rsidP="00155163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200" w:type="pct"/>
        </w:tcPr>
        <w:p w:rsidR="00155163" w:rsidRPr="00155163" w:rsidRDefault="00155163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2399" w:type="pct"/>
        </w:tcPr>
        <w:p w:rsidR="00155163" w:rsidRPr="00155163" w:rsidRDefault="00155163" w:rsidP="00155163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155163" w:rsidRDefault="00155163" w:rsidP="00155163">
    <w:pPr>
      <w:pStyle w:val="a7"/>
      <w:tabs>
        <w:tab w:val="clear" w:pos="4677"/>
        <w:tab w:val="clear" w:pos="9355"/>
      </w:tabs>
      <w:rPr>
        <w:rFonts w:ascii="Times New Roman" w:hAnsi="Times New Roman" w:cs="Times New Roman"/>
        <w:sz w:val="28"/>
        <w:szCs w:val="28"/>
        <w:vertAlign w:val="superscript"/>
      </w:rPr>
    </w:pPr>
    <w:r>
      <w:rPr>
        <w:rFonts w:ascii="Times New Roman" w:hAnsi="Times New Roman" w:cs="Times New Roman"/>
        <w:sz w:val="28"/>
        <w:szCs w:val="28"/>
      </w:rPr>
      <w:t>Наниматель</w:t>
    </w:r>
    <w:r w:rsidRPr="00054491">
      <w:rPr>
        <w:rFonts w:ascii="Times New Roman" w:hAnsi="Times New Roman" w:cs="Times New Roman"/>
        <w:sz w:val="28"/>
        <w:szCs w:val="28"/>
      </w:rPr>
      <w:t xml:space="preserve">: </w:t>
    </w:r>
    <w:r w:rsidR="00054491">
      <w:rPr>
        <w:rFonts w:ascii="Times New Roman" w:hAnsi="Times New Roman" w:cs="Times New Roman"/>
        <w:sz w:val="28"/>
        <w:szCs w:val="28"/>
      </w:rPr>
      <w:t>_________</w:t>
    </w:r>
    <w:r>
      <w:rPr>
        <w:rFonts w:ascii="Times New Roman" w:hAnsi="Times New Roman" w:cs="Times New Roman"/>
        <w:sz w:val="28"/>
        <w:szCs w:val="28"/>
      </w:rPr>
      <w:t>__</w:t>
    </w:r>
    <w:r w:rsidR="00054491">
      <w:rPr>
        <w:rFonts w:ascii="Times New Roman" w:hAnsi="Times New Roman" w:cs="Times New Roman"/>
        <w:sz w:val="28"/>
        <w:szCs w:val="28"/>
        <w:lang w:val="en-US"/>
      </w:rPr>
      <w:t>_</w:t>
    </w:r>
    <w:r>
      <w:rPr>
        <w:rFonts w:ascii="Times New Roman" w:hAnsi="Times New Roman" w:cs="Times New Roman"/>
        <w:sz w:val="28"/>
        <w:szCs w:val="28"/>
      </w:rPr>
      <w:t>___</w:t>
    </w:r>
    <w:r>
      <w:rPr>
        <w:rFonts w:ascii="Times New Roman" w:hAnsi="Times New Roman" w:cs="Times New Roman"/>
        <w:sz w:val="28"/>
        <w:szCs w:val="28"/>
        <w:vertAlign w:val="superscript"/>
      </w:rPr>
      <w:t xml:space="preserve">                                                                  </w:t>
    </w:r>
    <w:sdt>
      <w:sdtPr>
        <w:rPr>
          <w:rFonts w:ascii="Times New Roman" w:hAnsi="Times New Roman" w:cs="Times New Roman"/>
          <w:sz w:val="28"/>
          <w:szCs w:val="28"/>
        </w:rPr>
        <w:alias w:val="Автор"/>
        <w:tag w:val=""/>
        <w:id w:val="1205441952"/>
        <w:placeholder>
          <w:docPart w:val="0695F71E8AB24B478E7D602A42C7B29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roofErr w:type="gramStart"/>
        <w:r>
          <w:rPr>
            <w:rFonts w:ascii="Times New Roman" w:hAnsi="Times New Roman" w:cs="Times New Roman"/>
            <w:sz w:val="28"/>
            <w:szCs w:val="28"/>
          </w:rPr>
          <w:t>Работник:_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______________</w:t>
        </w:r>
      </w:sdtContent>
    </w:sdt>
  </w:p>
  <w:p w:rsidR="00155163" w:rsidRPr="00054491" w:rsidRDefault="00155163" w:rsidP="00054491">
    <w:pPr>
      <w:pStyle w:val="a7"/>
      <w:tabs>
        <w:tab w:val="clear" w:pos="4677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  <w:vertAlign w:val="superscript"/>
      </w:rPr>
      <w:t xml:space="preserve"> </w:t>
    </w:r>
    <w:r w:rsidR="00054491">
      <w:rPr>
        <w:rFonts w:ascii="Times New Roman" w:hAnsi="Times New Roman" w:cs="Times New Roman"/>
        <w:sz w:val="28"/>
        <w:szCs w:val="28"/>
        <w:vertAlign w:val="superscript"/>
        <w:lang w:val="en-US"/>
      </w:rPr>
      <w:t xml:space="preserve">                                               </w:t>
    </w:r>
    <w:r>
      <w:rPr>
        <w:rFonts w:ascii="Times New Roman" w:hAnsi="Times New Roman" w:cs="Times New Roman"/>
        <w:sz w:val="28"/>
        <w:szCs w:val="28"/>
        <w:vertAlign w:val="superscript"/>
      </w:rPr>
      <w:t xml:space="preserve">  </w:t>
    </w:r>
    <w:r w:rsidRPr="00155163">
      <w:rPr>
        <w:rFonts w:ascii="Times New Roman" w:hAnsi="Times New Roman" w:cs="Times New Roman"/>
        <w:sz w:val="28"/>
        <w:szCs w:val="28"/>
        <w:vertAlign w:val="superscript"/>
      </w:rPr>
      <w:t>подпись</w:t>
    </w:r>
    <w:r w:rsidR="00054491">
      <w:rPr>
        <w:rFonts w:ascii="Times New Roman" w:hAnsi="Times New Roman" w:cs="Times New Roman"/>
        <w:sz w:val="28"/>
        <w:szCs w:val="28"/>
        <w:vertAlign w:val="superscript"/>
        <w:lang w:val="en-US"/>
      </w:rPr>
      <w:t xml:space="preserve">                                                                                                                              </w:t>
    </w:r>
    <w:r w:rsidRPr="00155163">
      <w:rPr>
        <w:rFonts w:ascii="Times New Roman" w:hAnsi="Times New Roman" w:cs="Times New Roman"/>
        <w:sz w:val="28"/>
        <w:szCs w:val="28"/>
        <w:vertAlign w:val="superscript"/>
      </w:rPr>
      <w:t xml:space="preserve"> </w:t>
    </w:r>
    <w:proofErr w:type="spellStart"/>
    <w:r w:rsidRPr="00155163">
      <w:rPr>
        <w:rFonts w:ascii="Times New Roman" w:hAnsi="Times New Roman" w:cs="Times New Roman"/>
        <w:sz w:val="28"/>
        <w:szCs w:val="28"/>
        <w:vertAlign w:val="superscript"/>
      </w:rPr>
      <w:t>подпись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9B" w:rsidRDefault="00BB029B" w:rsidP="00155163">
      <w:pPr>
        <w:spacing w:after="0" w:line="240" w:lineRule="auto"/>
      </w:pPr>
      <w:r>
        <w:separator/>
      </w:r>
    </w:p>
  </w:footnote>
  <w:footnote w:type="continuationSeparator" w:id="0">
    <w:p w:rsidR="00BB029B" w:rsidRDefault="00BB029B" w:rsidP="0015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0580"/>
      <w:docPartObj>
        <w:docPartGallery w:val="Page Numbers (Top of Page)"/>
        <w:docPartUnique/>
      </w:docPartObj>
    </w:sdtPr>
    <w:sdtEndPr/>
    <w:sdtContent>
      <w:p w:rsidR="00993531" w:rsidRDefault="009935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BE6">
          <w:rPr>
            <w:noProof/>
          </w:rPr>
          <w:t>6</w:t>
        </w:r>
        <w:r>
          <w:fldChar w:fldCharType="end"/>
        </w:r>
      </w:p>
    </w:sdtContent>
  </w:sdt>
  <w:p w:rsidR="00993531" w:rsidRDefault="009935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17"/>
    <w:rsid w:val="00020F17"/>
    <w:rsid w:val="00054491"/>
    <w:rsid w:val="00070182"/>
    <w:rsid w:val="000F6B82"/>
    <w:rsid w:val="0010797D"/>
    <w:rsid w:val="00121E3C"/>
    <w:rsid w:val="00155163"/>
    <w:rsid w:val="0023164C"/>
    <w:rsid w:val="00266356"/>
    <w:rsid w:val="002E7524"/>
    <w:rsid w:val="00355312"/>
    <w:rsid w:val="0036707E"/>
    <w:rsid w:val="00387906"/>
    <w:rsid w:val="003C784A"/>
    <w:rsid w:val="005A0D33"/>
    <w:rsid w:val="00626BE6"/>
    <w:rsid w:val="00637DF3"/>
    <w:rsid w:val="00655B80"/>
    <w:rsid w:val="006A1AA6"/>
    <w:rsid w:val="007238A2"/>
    <w:rsid w:val="007654D0"/>
    <w:rsid w:val="009450BB"/>
    <w:rsid w:val="00963841"/>
    <w:rsid w:val="00993531"/>
    <w:rsid w:val="00A064A9"/>
    <w:rsid w:val="00A5067C"/>
    <w:rsid w:val="00A60F6D"/>
    <w:rsid w:val="00B60469"/>
    <w:rsid w:val="00B659A1"/>
    <w:rsid w:val="00BB029B"/>
    <w:rsid w:val="00BD3DBE"/>
    <w:rsid w:val="00C25EBA"/>
    <w:rsid w:val="00C64A0E"/>
    <w:rsid w:val="00C97BE9"/>
    <w:rsid w:val="00CA3449"/>
    <w:rsid w:val="00D108E2"/>
    <w:rsid w:val="00D715A8"/>
    <w:rsid w:val="00D76ABD"/>
    <w:rsid w:val="00DB7F3C"/>
    <w:rsid w:val="00F0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AC354E-A8B2-4246-A322-5F9B94E8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2">
    <w:name w:val="y2"/>
    <w:basedOn w:val="a0"/>
    <w:rsid w:val="00020F17"/>
  </w:style>
  <w:style w:type="paragraph" w:customStyle="1" w:styleId="margt">
    <w:name w:val="marg_t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0F17"/>
    <w:rPr>
      <w:color w:val="0000FF"/>
      <w:u w:val="single"/>
    </w:rPr>
  </w:style>
  <w:style w:type="paragraph" w:customStyle="1" w:styleId="justifynomarg">
    <w:name w:val="justify_nomarg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strochnikp">
    <w:name w:val="podstrochnik_p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dstrochnik">
    <w:name w:val="podstrochnik"/>
    <w:basedOn w:val="a0"/>
    <w:rsid w:val="00020F17"/>
  </w:style>
  <w:style w:type="character" w:customStyle="1" w:styleId="an">
    <w:name w:val="an"/>
    <w:basedOn w:val="a0"/>
    <w:rsid w:val="00020F17"/>
  </w:style>
  <w:style w:type="paragraph" w:styleId="a4">
    <w:name w:val="List Paragraph"/>
    <w:basedOn w:val="a"/>
    <w:uiPriority w:val="34"/>
    <w:qFormat/>
    <w:rsid w:val="00020F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163"/>
  </w:style>
  <w:style w:type="paragraph" w:styleId="a7">
    <w:name w:val="footer"/>
    <w:basedOn w:val="a"/>
    <w:link w:val="a8"/>
    <w:uiPriority w:val="99"/>
    <w:unhideWhenUsed/>
    <w:rsid w:val="0015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163"/>
  </w:style>
  <w:style w:type="paragraph" w:styleId="a9">
    <w:name w:val="Balloon Text"/>
    <w:basedOn w:val="a"/>
    <w:link w:val="aa"/>
    <w:uiPriority w:val="99"/>
    <w:semiHidden/>
    <w:unhideWhenUsed/>
    <w:rsid w:val="00F0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3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34849&amp;a=126" TargetMode="External"/><Relationship Id="rId13" Type="http://schemas.openxmlformats.org/officeDocument/2006/relationships/hyperlink" Target="https://bii.by/tx.dll?d=33380&amp;a=6676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ii.by/tx.dll?d=33380&amp;a=6676" TargetMode="External"/><Relationship Id="rId12" Type="http://schemas.openxmlformats.org/officeDocument/2006/relationships/hyperlink" Target="https://bii.by/tx.dll?d=33380&amp;a=6676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bii.by/tx.dll?d=33380&amp;a=6676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bii.by/tx.dll?d=33380&amp;a=9255" TargetMode="External"/><Relationship Id="rId11" Type="http://schemas.openxmlformats.org/officeDocument/2006/relationships/hyperlink" Target="https://bii.by/tx.dll?d=33380&amp;a=667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ii.by/tx.dll?d=33380&amp;a=6676" TargetMode="External"/><Relationship Id="rId10" Type="http://schemas.openxmlformats.org/officeDocument/2006/relationships/hyperlink" Target="https://bii.by/tx.dll?d=33380&amp;a=667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ii.by/tx.dll?d=33380&amp;a=6676" TargetMode="External"/><Relationship Id="rId14" Type="http://schemas.openxmlformats.org/officeDocument/2006/relationships/hyperlink" Target="https://bii.by/tx.dll?d=33380&amp;a=667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95F71E8AB24B478E7D602A42C7B2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B78AC-EC79-4432-86A9-DB8D2F159150}"/>
      </w:docPartPr>
      <w:docPartBody>
        <w:p w:rsidR="008567C3" w:rsidRDefault="00347276" w:rsidP="00347276">
          <w:pPr>
            <w:pStyle w:val="0695F71E8AB24B478E7D602A42C7B294"/>
          </w:pPr>
          <w:r>
            <w:rPr>
              <w:caps/>
              <w:color w:val="5B9BD5" w:themeColor="accent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76"/>
    <w:rsid w:val="001035F8"/>
    <w:rsid w:val="001D2034"/>
    <w:rsid w:val="00347276"/>
    <w:rsid w:val="00396043"/>
    <w:rsid w:val="008567C3"/>
    <w:rsid w:val="008F57C8"/>
    <w:rsid w:val="009F71C1"/>
    <w:rsid w:val="00A844B4"/>
    <w:rsid w:val="00C4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70FD72849C48D68709D77FBE66EDE7">
    <w:name w:val="9370FD72849C48D68709D77FBE66EDE7"/>
    <w:rsid w:val="00347276"/>
  </w:style>
  <w:style w:type="paragraph" w:customStyle="1" w:styleId="8C41BE2DBE8F490E86B5EA112F0049DC">
    <w:name w:val="8C41BE2DBE8F490E86B5EA112F0049DC"/>
    <w:rsid w:val="00347276"/>
  </w:style>
  <w:style w:type="paragraph" w:customStyle="1" w:styleId="6C12B34A7E854623B737BE6CC0D5FC70">
    <w:name w:val="6C12B34A7E854623B737BE6CC0D5FC70"/>
    <w:rsid w:val="00347276"/>
  </w:style>
  <w:style w:type="paragraph" w:customStyle="1" w:styleId="79A91074F865444C9EE141652B8340A6">
    <w:name w:val="79A91074F865444C9EE141652B8340A6"/>
    <w:rsid w:val="00347276"/>
  </w:style>
  <w:style w:type="paragraph" w:customStyle="1" w:styleId="0695F71E8AB24B478E7D602A42C7B294">
    <w:name w:val="0695F71E8AB24B478E7D602A42C7B294"/>
    <w:rsid w:val="00347276"/>
  </w:style>
  <w:style w:type="paragraph" w:customStyle="1" w:styleId="626A834C444C407C81194F6DD4875916">
    <w:name w:val="626A834C444C407C81194F6DD4875916"/>
    <w:rsid w:val="001035F8"/>
  </w:style>
  <w:style w:type="paragraph" w:customStyle="1" w:styleId="CDF6C828204F431D91CACA33E2970A95">
    <w:name w:val="CDF6C828204F431D91CACA33E2970A95"/>
    <w:rsid w:val="00103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 _______________</vt:lpstr>
    </vt:vector>
  </TitlesOfParts>
  <Company/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_______________</dc:title>
  <dc:subject/>
  <dc:creator>Работник:_______________</dc:creator>
  <cp:keywords/>
  <dc:description/>
  <cp:lastModifiedBy>Петрович Наталья Валентиновна</cp:lastModifiedBy>
  <cp:revision>11</cp:revision>
  <cp:lastPrinted>2024-09-04T11:43:00Z</cp:lastPrinted>
  <dcterms:created xsi:type="dcterms:W3CDTF">2024-03-07T08:08:00Z</dcterms:created>
  <dcterms:modified xsi:type="dcterms:W3CDTF">2024-09-04T11:46:00Z</dcterms:modified>
</cp:coreProperties>
</file>